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3A7" w:rsidRPr="001B505F" w:rsidRDefault="001B505F" w:rsidP="001B505F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1B505F">
        <w:rPr>
          <w:rFonts w:cs="B Titr" w:hint="cs"/>
          <w:sz w:val="24"/>
          <w:szCs w:val="24"/>
          <w:rtl/>
          <w:lang w:bidi="fa-IR"/>
        </w:rPr>
        <w:t>لیست کارگاه‌های برگزار شده در سال 1401</w:t>
      </w:r>
    </w:p>
    <w:p w:rsidR="001B505F" w:rsidRDefault="001B505F" w:rsidP="001B505F">
      <w:pPr>
        <w:bidi/>
        <w:jc w:val="center"/>
        <w:rPr>
          <w:rtl/>
          <w:lang w:bidi="fa-IR"/>
        </w:rPr>
      </w:pPr>
    </w:p>
    <w:tbl>
      <w:tblPr>
        <w:tblStyle w:val="LightGrid-Accent6"/>
        <w:tblpPr w:leftFromText="180" w:rightFromText="180" w:vertAnchor="text" w:horzAnchor="margin" w:tblpXSpec="center" w:tblpY="25"/>
        <w:bidiVisual/>
        <w:tblW w:w="9237" w:type="dxa"/>
        <w:tblLook w:val="04A0" w:firstRow="1" w:lastRow="0" w:firstColumn="1" w:lastColumn="0" w:noHBand="0" w:noVBand="1"/>
      </w:tblPr>
      <w:tblGrid>
        <w:gridCol w:w="700"/>
        <w:gridCol w:w="3009"/>
        <w:gridCol w:w="1134"/>
        <w:gridCol w:w="977"/>
        <w:gridCol w:w="1455"/>
        <w:gridCol w:w="1962"/>
      </w:tblGrid>
      <w:tr w:rsidR="00D50B61" w:rsidRPr="009E4E8D" w:rsidTr="00D50B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Pr="009E4E8D" w:rsidRDefault="00D50B61" w:rsidP="001B505F">
            <w:pPr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9E4E8D">
              <w:rPr>
                <w:rFonts w:cs="B Nazanin" w:hint="cs"/>
                <w:rtl/>
                <w:lang w:bidi="fa-IR"/>
              </w:rPr>
              <w:t>رديف</w:t>
            </w:r>
          </w:p>
        </w:tc>
        <w:tc>
          <w:tcPr>
            <w:tcW w:w="3009" w:type="dxa"/>
          </w:tcPr>
          <w:p w:rsidR="00D50B61" w:rsidRDefault="00D50B61" w:rsidP="001B50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 w:rsidRPr="009E4E8D">
              <w:rPr>
                <w:rFonts w:cs="B Nazanin" w:hint="cs"/>
                <w:rtl/>
                <w:lang w:bidi="fa-IR"/>
              </w:rPr>
              <w:t>عنوان گارگاه</w:t>
            </w:r>
            <w:r>
              <w:rPr>
                <w:rFonts w:cs="B Nazanin" w:hint="cs"/>
                <w:rtl/>
                <w:lang w:bidi="fa-IR"/>
              </w:rPr>
              <w:t>/ نحوه برگزاری</w:t>
            </w:r>
          </w:p>
          <w:p w:rsidR="00D50B61" w:rsidRPr="009E4E8D" w:rsidRDefault="00D50B61" w:rsidP="001B50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 حضوری یا غیر حضوری)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برگزاری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مجموع ساعت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 w:rsidRPr="009E4E8D">
              <w:rPr>
                <w:rFonts w:cs="B Nazanin" w:hint="cs"/>
                <w:rtl/>
                <w:lang w:bidi="fa-IR"/>
              </w:rPr>
              <w:t xml:space="preserve">تعداد </w:t>
            </w:r>
            <w:r>
              <w:rPr>
                <w:rFonts w:cs="B Nazanin" w:hint="cs"/>
                <w:rtl/>
                <w:lang w:bidi="fa-IR"/>
              </w:rPr>
              <w:t>شركت‌</w:t>
            </w:r>
            <w:r w:rsidRPr="009E4E8D">
              <w:rPr>
                <w:rFonts w:cs="B Nazanin" w:hint="cs"/>
                <w:rtl/>
                <w:lang w:bidi="fa-IR"/>
              </w:rPr>
              <w:t>گنندگان</w:t>
            </w:r>
          </w:p>
        </w:tc>
        <w:tc>
          <w:tcPr>
            <w:tcW w:w="1962" w:type="dxa"/>
          </w:tcPr>
          <w:p w:rsidR="00D50B61" w:rsidRPr="009E4E8D" w:rsidRDefault="00D50B61" w:rsidP="001B50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مدرس</w:t>
            </w:r>
          </w:p>
        </w:tc>
      </w:tr>
      <w:tr w:rsidR="00D50B61" w:rsidRPr="009E4E8D" w:rsidTr="00D50B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Pr="009E4E8D" w:rsidRDefault="00D50B61" w:rsidP="001B505F">
            <w:pPr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3009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پروپوزال نویسی فناورانه / حضوری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20/9/1401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1962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قاسم آذریان</w:t>
            </w:r>
          </w:p>
        </w:tc>
      </w:tr>
      <w:tr w:rsidR="00D50B61" w:rsidRPr="009E4E8D" w:rsidTr="00D50B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Pr="009E4E8D" w:rsidRDefault="00D50B61" w:rsidP="001B505F">
            <w:pPr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3009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نگارش کسب و کار1/ حضوری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21/9/1401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962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قاسم آذریان</w:t>
            </w:r>
          </w:p>
        </w:tc>
      </w:tr>
      <w:tr w:rsidR="00D50B61" w:rsidRPr="009E4E8D" w:rsidTr="00D50B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Pr="009E4E8D" w:rsidRDefault="00D50B61" w:rsidP="001B505F">
            <w:pPr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009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اخلاق در چاپ و نشر/ حضوری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5/10/140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962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علی پورمحمدی</w:t>
            </w:r>
          </w:p>
        </w:tc>
      </w:tr>
      <w:tr w:rsidR="00D50B61" w:rsidRPr="009E4E8D" w:rsidTr="00D50B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Pr="009E4E8D" w:rsidRDefault="00D50B61" w:rsidP="001B505F">
            <w:pPr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009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نگارش کسب و کار 2/ حضوری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11/10/1401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  <w:bookmarkStart w:id="0" w:name="_GoBack"/>
            <w:bookmarkEnd w:id="0"/>
          </w:p>
        </w:tc>
        <w:tc>
          <w:tcPr>
            <w:tcW w:w="1962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قاسم آذریان</w:t>
            </w:r>
          </w:p>
        </w:tc>
      </w:tr>
      <w:tr w:rsidR="00D50B61" w:rsidRPr="009E4E8D" w:rsidTr="00D50B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Pr="009E4E8D" w:rsidRDefault="00D50B61" w:rsidP="001B505F">
            <w:pPr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3009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آشنایی با سامانه منبع یاب و نوپا/ حضوری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20/10/1401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962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آناهیتا گیتی</w:t>
            </w:r>
          </w:p>
        </w:tc>
      </w:tr>
      <w:tr w:rsidR="00D50B61" w:rsidRPr="009E4E8D" w:rsidTr="00D50B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Pr="009E4E8D" w:rsidRDefault="00D50B61" w:rsidP="001B505F">
            <w:pPr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3009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آشنایی با سرچ منابع فارسی/ حضوری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19/3/1401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962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دکترآناهیتا گیتی</w:t>
            </w:r>
          </w:p>
        </w:tc>
      </w:tr>
      <w:tr w:rsidR="00D50B61" w:rsidRPr="009E4E8D" w:rsidTr="00D50B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Pr="009E4E8D" w:rsidRDefault="00D50B61" w:rsidP="001B505F">
            <w:pPr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3009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</w:t>
            </w:r>
            <w:r>
              <w:rPr>
                <w:rFonts w:cs="B Nazanin"/>
                <w:b/>
                <w:bCs/>
                <w:lang w:bidi="fa-IR"/>
              </w:rPr>
              <w:t>SPSS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1/ حضوری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3/12/1401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962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 رویا نجفی وثوق</w:t>
            </w:r>
          </w:p>
        </w:tc>
      </w:tr>
      <w:tr w:rsidR="00D50B61" w:rsidRPr="009E4E8D" w:rsidTr="00D50B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0" w:type="dxa"/>
          </w:tcPr>
          <w:p w:rsidR="00D50B61" w:rsidRDefault="00D50B61" w:rsidP="001B505F">
            <w:pPr>
              <w:spacing w:line="360" w:lineRule="auto"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3009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آموزش </w:t>
            </w:r>
            <w:r>
              <w:rPr>
                <w:rFonts w:cs="B Nazanin"/>
                <w:b/>
                <w:bCs/>
                <w:lang w:bidi="fa-IR"/>
              </w:rPr>
              <w:t>SPSS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2/ حضوری</w:t>
            </w:r>
          </w:p>
        </w:tc>
        <w:tc>
          <w:tcPr>
            <w:tcW w:w="1134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10/12/1401</w:t>
            </w:r>
          </w:p>
        </w:tc>
        <w:tc>
          <w:tcPr>
            <w:tcW w:w="977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5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962" w:type="dxa"/>
          </w:tcPr>
          <w:p w:rsidR="00D50B61" w:rsidRPr="009E4E8D" w:rsidRDefault="00D50B61" w:rsidP="001B505F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رویا نجفی وثوق</w:t>
            </w:r>
          </w:p>
        </w:tc>
      </w:tr>
    </w:tbl>
    <w:p w:rsidR="001B505F" w:rsidRDefault="001B505F" w:rsidP="001B505F">
      <w:pPr>
        <w:bidi/>
        <w:jc w:val="center"/>
        <w:rPr>
          <w:rtl/>
          <w:lang w:bidi="fa-IR"/>
        </w:rPr>
      </w:pPr>
    </w:p>
    <w:sectPr w:rsidR="001B50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05F"/>
    <w:rsid w:val="00042FE8"/>
    <w:rsid w:val="001B505F"/>
    <w:rsid w:val="00D34ECE"/>
    <w:rsid w:val="00D50B61"/>
    <w:rsid w:val="00DA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6">
    <w:name w:val="Light Grid Accent 6"/>
    <w:basedOn w:val="TableNormal"/>
    <w:uiPriority w:val="62"/>
    <w:rsid w:val="00D50B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6">
    <w:name w:val="Light Grid Accent 6"/>
    <w:basedOn w:val="TableNormal"/>
    <w:uiPriority w:val="62"/>
    <w:rsid w:val="00D50B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5</cp:revision>
  <cp:lastPrinted>2023-11-30T08:00:00Z</cp:lastPrinted>
  <dcterms:created xsi:type="dcterms:W3CDTF">2023-11-30T07:57:00Z</dcterms:created>
  <dcterms:modified xsi:type="dcterms:W3CDTF">2023-11-30T08:01:00Z</dcterms:modified>
</cp:coreProperties>
</file>